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8951" w14:textId="77777777" w:rsidR="00784726" w:rsidRPr="00F04972" w:rsidRDefault="00784726" w:rsidP="00784726">
      <w:pPr>
        <w:rPr>
          <w:sz w:val="28"/>
          <w:szCs w:val="28"/>
          <w:lang w:val="en-US"/>
        </w:rPr>
      </w:pPr>
      <w:r w:rsidRPr="00F04972">
        <w:rPr>
          <w:sz w:val="28"/>
          <w:szCs w:val="28"/>
          <w:lang w:val="en-US"/>
        </w:rPr>
        <w:t>Proxy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84726" w14:paraId="34DAAD95" w14:textId="77777777" w:rsidTr="00766E06">
        <w:tc>
          <w:tcPr>
            <w:tcW w:w="704" w:type="dxa"/>
          </w:tcPr>
          <w:p w14:paraId="0EB5AA11" w14:textId="77777777" w:rsidR="00784726" w:rsidRDefault="00784726" w:rsidP="00766E06">
            <w:pPr>
              <w:rPr>
                <w:lang w:val="en-US"/>
              </w:rPr>
            </w:pPr>
            <w:r>
              <w:rPr>
                <w:lang w:val="en-US"/>
              </w:rPr>
              <w:t>I,</w:t>
            </w: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6A4A0625" w14:textId="77777777" w:rsidR="00784726" w:rsidRDefault="00784726" w:rsidP="00766E06">
            <w:pPr>
              <w:rPr>
                <w:lang w:val="en-US"/>
              </w:rPr>
            </w:pPr>
          </w:p>
        </w:tc>
      </w:tr>
      <w:tr w:rsidR="00784726" w14:paraId="6B7C532D" w14:textId="77777777" w:rsidTr="00766E06">
        <w:tc>
          <w:tcPr>
            <w:tcW w:w="704" w:type="dxa"/>
          </w:tcPr>
          <w:p w14:paraId="4441F56F" w14:textId="77777777" w:rsidR="00784726" w:rsidRDefault="00784726" w:rsidP="00766E06">
            <w:pPr>
              <w:rPr>
                <w:lang w:val="en-US"/>
              </w:rPr>
            </w:pPr>
          </w:p>
        </w:tc>
        <w:tc>
          <w:tcPr>
            <w:tcW w:w="8312" w:type="dxa"/>
            <w:tcBorders>
              <w:top w:val="single" w:sz="4" w:space="0" w:color="auto"/>
            </w:tcBorders>
          </w:tcPr>
          <w:p w14:paraId="31718807" w14:textId="77777777" w:rsidR="00784726" w:rsidRDefault="00784726" w:rsidP="00766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Beneficiary</w:t>
            </w:r>
          </w:p>
        </w:tc>
      </w:tr>
      <w:tr w:rsidR="00784726" w14:paraId="12B7203C" w14:textId="77777777" w:rsidTr="00766E06">
        <w:tc>
          <w:tcPr>
            <w:tcW w:w="704" w:type="dxa"/>
          </w:tcPr>
          <w:p w14:paraId="1B8FCF00" w14:textId="77777777" w:rsidR="00784726" w:rsidRDefault="00784726" w:rsidP="00766E06">
            <w:pPr>
              <w:rPr>
                <w:lang w:val="en-US"/>
              </w:rPr>
            </w:pPr>
          </w:p>
        </w:tc>
        <w:tc>
          <w:tcPr>
            <w:tcW w:w="8312" w:type="dxa"/>
          </w:tcPr>
          <w:p w14:paraId="7704EAF8" w14:textId="77777777" w:rsidR="00784726" w:rsidRDefault="00784726" w:rsidP="00766E06">
            <w:pPr>
              <w:jc w:val="center"/>
              <w:rPr>
                <w:lang w:val="en-US"/>
              </w:rPr>
            </w:pPr>
          </w:p>
        </w:tc>
      </w:tr>
      <w:tr w:rsidR="00784726" w14:paraId="2A8EDC39" w14:textId="77777777" w:rsidTr="00766E06">
        <w:tc>
          <w:tcPr>
            <w:tcW w:w="704" w:type="dxa"/>
          </w:tcPr>
          <w:p w14:paraId="165C6641" w14:textId="77777777" w:rsidR="00784726" w:rsidRDefault="00784726" w:rsidP="00766E06">
            <w:pPr>
              <w:rPr>
                <w:lang w:val="en-US"/>
              </w:rPr>
            </w:pPr>
            <w:r>
              <w:rPr>
                <w:lang w:val="en-US"/>
              </w:rPr>
              <w:t>of</w:t>
            </w: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71CB97E3" w14:textId="77777777" w:rsidR="00784726" w:rsidRDefault="00784726" w:rsidP="00766E06">
            <w:pPr>
              <w:jc w:val="center"/>
              <w:rPr>
                <w:lang w:val="en-US"/>
              </w:rPr>
            </w:pPr>
          </w:p>
        </w:tc>
      </w:tr>
      <w:tr w:rsidR="00784726" w14:paraId="7E363280" w14:textId="77777777" w:rsidTr="00766E06">
        <w:tc>
          <w:tcPr>
            <w:tcW w:w="704" w:type="dxa"/>
          </w:tcPr>
          <w:p w14:paraId="45A33AD1" w14:textId="77777777" w:rsidR="00784726" w:rsidRDefault="00784726" w:rsidP="00766E06">
            <w:pPr>
              <w:rPr>
                <w:lang w:val="en-US"/>
              </w:rPr>
            </w:pPr>
          </w:p>
        </w:tc>
        <w:tc>
          <w:tcPr>
            <w:tcW w:w="8312" w:type="dxa"/>
            <w:tcBorders>
              <w:top w:val="single" w:sz="4" w:space="0" w:color="auto"/>
            </w:tcBorders>
          </w:tcPr>
          <w:p w14:paraId="2214420A" w14:textId="77777777" w:rsidR="00784726" w:rsidRDefault="00784726" w:rsidP="00766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Address of Beneficiary</w:t>
            </w:r>
          </w:p>
        </w:tc>
      </w:tr>
    </w:tbl>
    <w:p w14:paraId="003C5389" w14:textId="77777777" w:rsidR="00784726" w:rsidRDefault="00784726" w:rsidP="00784726">
      <w:pPr>
        <w:rPr>
          <w:lang w:val="en-US"/>
        </w:rPr>
      </w:pPr>
    </w:p>
    <w:p w14:paraId="255D6C23" w14:textId="77777777" w:rsidR="00784726" w:rsidRDefault="00784726" w:rsidP="00784726">
      <w:pPr>
        <w:jc w:val="center"/>
        <w:rPr>
          <w:lang w:val="en-US"/>
        </w:rPr>
      </w:pPr>
      <w:r w:rsidRPr="7FBD52C5">
        <w:rPr>
          <w:lang w:val="en-US"/>
        </w:rPr>
        <w:t>Being a Beneficiary of the General Gumala Foundation (GGF) from the following language group: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4726" w14:paraId="1CBEEAEA" w14:textId="77777777" w:rsidTr="00766E06">
        <w:trPr>
          <w:jc w:val="center"/>
        </w:trPr>
        <w:tc>
          <w:tcPr>
            <w:tcW w:w="3005" w:type="dxa"/>
          </w:tcPr>
          <w:p w14:paraId="01FEDB4C" w14:textId="77777777" w:rsidR="00784726" w:rsidRDefault="004F215D" w:rsidP="00766E06">
            <w:pPr>
              <w:spacing w:after="160" w:line="259" w:lineRule="auto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17919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Banjima</w:t>
            </w:r>
          </w:p>
        </w:tc>
        <w:tc>
          <w:tcPr>
            <w:tcW w:w="3005" w:type="dxa"/>
          </w:tcPr>
          <w:p w14:paraId="292FA0C4" w14:textId="77777777" w:rsidR="00784726" w:rsidRDefault="004F215D" w:rsidP="00766E06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5027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Yinhawangka</w:t>
            </w:r>
          </w:p>
        </w:tc>
        <w:tc>
          <w:tcPr>
            <w:tcW w:w="3006" w:type="dxa"/>
          </w:tcPr>
          <w:p w14:paraId="233754DA" w14:textId="77777777" w:rsidR="00784726" w:rsidRDefault="004F215D" w:rsidP="00766E06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7933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Nyiyaparli</w:t>
            </w:r>
          </w:p>
        </w:tc>
      </w:tr>
    </w:tbl>
    <w:p w14:paraId="7219F7BA" w14:textId="77777777" w:rsidR="00ED212C" w:rsidRDefault="00ED212C" w:rsidP="00784726">
      <w:pPr>
        <w:rPr>
          <w:sz w:val="4"/>
          <w:szCs w:val="4"/>
        </w:rPr>
      </w:pPr>
    </w:p>
    <w:p w14:paraId="57F942FD" w14:textId="77777777" w:rsidR="00ED212C" w:rsidRPr="00ED212C" w:rsidRDefault="00ED212C" w:rsidP="00784726">
      <w:pPr>
        <w:rPr>
          <w:sz w:val="4"/>
          <w:szCs w:val="4"/>
        </w:rPr>
      </w:pPr>
    </w:p>
    <w:p w14:paraId="31A301E5" w14:textId="5C60BF09" w:rsidR="00784726" w:rsidRDefault="00ED212C" w:rsidP="00784726">
      <w:pPr>
        <w:rPr>
          <w:b/>
          <w:bCs/>
        </w:rPr>
      </w:pPr>
      <w:r>
        <w:t>w</w:t>
      </w:r>
      <w:r w:rsidR="00784726">
        <w:t xml:space="preserve">ho is entitled to vote at the </w:t>
      </w:r>
      <w:r w:rsidR="00784726" w:rsidRPr="7FBD52C5">
        <w:rPr>
          <w:b/>
          <w:bCs/>
        </w:rPr>
        <w:t xml:space="preserve">Annual General Meeting </w:t>
      </w:r>
      <w:r>
        <w:rPr>
          <w:b/>
          <w:bCs/>
        </w:rPr>
        <w:t xml:space="preserve">to be held </w:t>
      </w:r>
      <w:r w:rsidR="00784726" w:rsidRPr="7FBD52C5">
        <w:rPr>
          <w:b/>
          <w:bCs/>
        </w:rPr>
        <w:t>on Friday</w:t>
      </w:r>
      <w:r w:rsidR="00784726">
        <w:rPr>
          <w:b/>
          <w:bCs/>
        </w:rPr>
        <w:t>,</w:t>
      </w:r>
      <w:r w:rsidR="00784726" w:rsidRPr="7FBD52C5">
        <w:rPr>
          <w:b/>
          <w:bCs/>
        </w:rPr>
        <w:t xml:space="preserve"> 6 October</w:t>
      </w:r>
      <w:r w:rsidR="00784726">
        <w:t xml:space="preserve"> </w:t>
      </w:r>
      <w:r w:rsidR="00784726" w:rsidRPr="7FBD52C5">
        <w:rPr>
          <w:b/>
          <w:bCs/>
        </w:rPr>
        <w:t>2023;</w:t>
      </w:r>
    </w:p>
    <w:p w14:paraId="3ABA6DB4" w14:textId="77777777" w:rsidR="00ED212C" w:rsidRPr="00ED212C" w:rsidRDefault="00ED212C" w:rsidP="00784726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813"/>
        <w:gridCol w:w="888"/>
        <w:gridCol w:w="1366"/>
      </w:tblGrid>
      <w:tr w:rsidR="00784726" w14:paraId="48E97C08" w14:textId="77777777" w:rsidTr="00766E06">
        <w:trPr>
          <w:trHeight w:val="300"/>
        </w:trPr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14:paraId="558C7F43" w14:textId="77777777" w:rsidR="00784726" w:rsidRPr="007155CA" w:rsidRDefault="00784726" w:rsidP="00766E06">
            <w:pPr>
              <w:jc w:val="center"/>
              <w:rPr>
                <w:sz w:val="24"/>
                <w:szCs w:val="24"/>
              </w:rPr>
            </w:pPr>
            <w:r w:rsidRPr="007155CA">
              <w:rPr>
                <w:sz w:val="24"/>
                <w:szCs w:val="24"/>
              </w:rPr>
              <w:t>Only Mark one of the boxes</w:t>
            </w:r>
          </w:p>
        </w:tc>
        <w:tc>
          <w:tcPr>
            <w:tcW w:w="2126" w:type="dxa"/>
          </w:tcPr>
          <w:p w14:paraId="09FB1BB6" w14:textId="77777777" w:rsidR="00784726" w:rsidRDefault="00784726" w:rsidP="00766E06">
            <w:pPr>
              <w:jc w:val="center"/>
            </w:pPr>
            <w:r>
              <w:t>Appoint</w:t>
            </w:r>
          </w:p>
        </w:tc>
        <w:tc>
          <w:tcPr>
            <w:tcW w:w="4910" w:type="dxa"/>
            <w:gridSpan w:val="4"/>
          </w:tcPr>
          <w:p w14:paraId="0162DDF4" w14:textId="77777777" w:rsidR="00784726" w:rsidRDefault="004F215D" w:rsidP="00766E06">
            <w:sdt>
              <w:sdtPr>
                <w:rPr>
                  <w:lang w:val="en-US"/>
                </w:rPr>
                <w:id w:val="-934828336"/>
                <w:placeholder>
                  <w:docPart w:val="17861B21F6E549B0BB1706C4E34DE8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</w:t>
            </w:r>
            <w:r w:rsidR="00784726">
              <w:t>the Chairperson as proxy to vote on my behalf.</w:t>
            </w:r>
          </w:p>
        </w:tc>
      </w:tr>
      <w:tr w:rsidR="00784726" w14:paraId="333F7562" w14:textId="77777777" w:rsidTr="00766E06">
        <w:trPr>
          <w:trHeight w:val="300"/>
        </w:trPr>
        <w:tc>
          <w:tcPr>
            <w:tcW w:w="1980" w:type="dxa"/>
            <w:vMerge/>
            <w:vAlign w:val="center"/>
          </w:tcPr>
          <w:p w14:paraId="4048270F" w14:textId="77777777" w:rsidR="00784726" w:rsidRPr="007155CA" w:rsidRDefault="00784726" w:rsidP="0076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0F3BD3" w14:textId="77777777" w:rsidR="00784726" w:rsidRDefault="00784726" w:rsidP="00766E06">
            <w:pPr>
              <w:jc w:val="center"/>
            </w:pPr>
          </w:p>
          <w:p w14:paraId="0276CB2C" w14:textId="77777777" w:rsidR="00784726" w:rsidRDefault="00784726" w:rsidP="00766E06">
            <w:pPr>
              <w:jc w:val="center"/>
            </w:pPr>
            <w:r>
              <w:t>OR</w:t>
            </w:r>
          </w:p>
          <w:p w14:paraId="225D0F55" w14:textId="77777777" w:rsidR="00784726" w:rsidRDefault="00784726" w:rsidP="00766E06">
            <w:pPr>
              <w:jc w:val="center"/>
            </w:pPr>
          </w:p>
        </w:tc>
        <w:tc>
          <w:tcPr>
            <w:tcW w:w="2656" w:type="dxa"/>
            <w:gridSpan w:val="2"/>
          </w:tcPr>
          <w:p w14:paraId="6721FA22" w14:textId="77777777" w:rsidR="00784726" w:rsidRDefault="00784726" w:rsidP="00766E06"/>
        </w:tc>
        <w:tc>
          <w:tcPr>
            <w:tcW w:w="2254" w:type="dxa"/>
            <w:gridSpan w:val="2"/>
          </w:tcPr>
          <w:p w14:paraId="1D85DB6C" w14:textId="77777777" w:rsidR="00784726" w:rsidRDefault="00784726" w:rsidP="00766E06">
            <w:pPr>
              <w:rPr>
                <w:rFonts w:ascii="MS Gothic" w:eastAsia="MS Gothic" w:hAnsi="MS Gothic"/>
                <w:lang w:val="en-US"/>
              </w:rPr>
            </w:pPr>
          </w:p>
        </w:tc>
      </w:tr>
      <w:tr w:rsidR="00784726" w14:paraId="6469975D" w14:textId="77777777" w:rsidTr="00766E06">
        <w:trPr>
          <w:trHeight w:val="300"/>
        </w:trPr>
        <w:tc>
          <w:tcPr>
            <w:tcW w:w="1980" w:type="dxa"/>
            <w:vMerge/>
            <w:vAlign w:val="center"/>
          </w:tcPr>
          <w:p w14:paraId="2486FE74" w14:textId="77777777" w:rsidR="00784726" w:rsidRPr="007155CA" w:rsidRDefault="00784726" w:rsidP="0076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DC776A" w14:textId="77777777" w:rsidR="00784726" w:rsidRDefault="00784726" w:rsidP="00766E06">
            <w:pPr>
              <w:jc w:val="center"/>
            </w:pPr>
            <w:r>
              <w:t>Appoint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</w:tcPr>
          <w:p w14:paraId="49DDFE17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18032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</w:t>
            </w:r>
          </w:p>
        </w:tc>
      </w:tr>
      <w:tr w:rsidR="00784726" w14:paraId="6CF0D3FA" w14:textId="77777777" w:rsidTr="00766E06">
        <w:trPr>
          <w:trHeight w:val="30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1E0B0EA" w14:textId="77777777" w:rsidR="00784726" w:rsidRPr="007155CA" w:rsidRDefault="00784726" w:rsidP="0076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EFCA96" w14:textId="77777777" w:rsidR="00784726" w:rsidRDefault="00784726" w:rsidP="00766E06"/>
        </w:tc>
        <w:tc>
          <w:tcPr>
            <w:tcW w:w="4910" w:type="dxa"/>
            <w:gridSpan w:val="4"/>
            <w:tcBorders>
              <w:top w:val="single" w:sz="4" w:space="0" w:color="auto"/>
            </w:tcBorders>
          </w:tcPr>
          <w:p w14:paraId="013BC492" w14:textId="24E4FAA9" w:rsidR="00784726" w:rsidRPr="007155CA" w:rsidRDefault="00784726" w:rsidP="00766E06">
            <w:pPr>
              <w:jc w:val="center"/>
              <w:rPr>
                <w:rFonts w:ascii="MS Gothic" w:eastAsia="MS Gothic" w:hAnsi="MS Gothic"/>
                <w:lang w:val="en-US"/>
              </w:rPr>
            </w:pPr>
            <w:r>
              <w:t>N</w:t>
            </w:r>
            <w:r w:rsidRPr="007155CA">
              <w:t>ame of proxy to vote on my behalf.</w:t>
            </w:r>
          </w:p>
        </w:tc>
      </w:tr>
      <w:tr w:rsidR="00784726" w14:paraId="5EDAD2D7" w14:textId="77777777" w:rsidTr="00766E06">
        <w:trPr>
          <w:trHeight w:val="30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010DD6" w14:textId="77777777" w:rsidR="00784726" w:rsidRPr="007155CA" w:rsidRDefault="00784726" w:rsidP="0076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97CC567" w14:textId="77777777" w:rsidR="00784726" w:rsidRDefault="00784726" w:rsidP="00766E06"/>
        </w:tc>
        <w:tc>
          <w:tcPr>
            <w:tcW w:w="4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ADC13C" w14:textId="77777777" w:rsidR="00784726" w:rsidRPr="007155CA" w:rsidRDefault="00784726" w:rsidP="00766E06">
            <w:pPr>
              <w:jc w:val="center"/>
            </w:pPr>
          </w:p>
        </w:tc>
      </w:tr>
      <w:tr w:rsidR="00784726" w14:paraId="0BDE735B" w14:textId="77777777" w:rsidTr="00766E06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77D38" w14:textId="77777777" w:rsidR="00784726" w:rsidRPr="007155CA" w:rsidRDefault="00784726" w:rsidP="00766E06">
            <w:pPr>
              <w:jc w:val="center"/>
              <w:rPr>
                <w:sz w:val="24"/>
                <w:szCs w:val="24"/>
              </w:rPr>
            </w:pPr>
            <w:r w:rsidRPr="007155CA">
              <w:rPr>
                <w:sz w:val="24"/>
                <w:szCs w:val="24"/>
              </w:rPr>
              <w:t>Only mark one of the boxes</w:t>
            </w:r>
          </w:p>
        </w:tc>
        <w:tc>
          <w:tcPr>
            <w:tcW w:w="70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EB822B" w14:textId="77777777" w:rsidR="00784726" w:rsidRDefault="00784726" w:rsidP="00766E06">
            <w:pPr>
              <w:rPr>
                <w:lang w:val="en-US"/>
              </w:rPr>
            </w:pPr>
          </w:p>
          <w:p w14:paraId="39ED87A2" w14:textId="77777777" w:rsidR="00784726" w:rsidRDefault="004F215D" w:rsidP="00766E06">
            <w:sdt>
              <w:sdtPr>
                <w:rPr>
                  <w:lang w:val="en-US"/>
                </w:rPr>
                <w:id w:val="-9433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</w:t>
            </w:r>
            <w:r w:rsidR="00784726">
              <w:t>to vote without direction.</w:t>
            </w:r>
          </w:p>
          <w:p w14:paraId="68792DC9" w14:textId="77777777" w:rsidR="00784726" w:rsidRPr="00D178D6" w:rsidRDefault="00784726" w:rsidP="00766E06">
            <w:pPr>
              <w:spacing w:after="160" w:line="259" w:lineRule="auto"/>
            </w:pPr>
            <w:r>
              <w:t>Note: The Chairperson will vote FOR all resolutions if not directed.</w:t>
            </w:r>
          </w:p>
        </w:tc>
      </w:tr>
      <w:tr w:rsidR="00784726" w14:paraId="4C0CBF88" w14:textId="77777777" w:rsidTr="00766E06">
        <w:trPr>
          <w:trHeight w:val="300"/>
        </w:trPr>
        <w:tc>
          <w:tcPr>
            <w:tcW w:w="1980" w:type="dxa"/>
            <w:vMerge/>
            <w:vAlign w:val="center"/>
          </w:tcPr>
          <w:p w14:paraId="6FFC1CC8" w14:textId="77777777" w:rsidR="00784726" w:rsidRPr="007155CA" w:rsidRDefault="00784726" w:rsidP="0076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6" w:type="dxa"/>
            <w:gridSpan w:val="5"/>
          </w:tcPr>
          <w:p w14:paraId="35E923BC" w14:textId="77777777" w:rsidR="00784726" w:rsidRPr="00D178D6" w:rsidRDefault="004F215D" w:rsidP="00766E06">
            <w:sdt>
              <w:sdtPr>
                <w:id w:val="-8054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 w:rsidRPr="00D17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84726">
              <w:t xml:space="preserve"> to vote as directed below:</w:t>
            </w:r>
          </w:p>
        </w:tc>
      </w:tr>
      <w:tr w:rsidR="00784726" w14:paraId="7C84F59A" w14:textId="77777777" w:rsidTr="00766E06">
        <w:trPr>
          <w:trHeight w:val="30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1CB540" w14:textId="77777777" w:rsidR="00784726" w:rsidRPr="007155CA" w:rsidRDefault="00784726" w:rsidP="0076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86220DC" w14:textId="77777777" w:rsidR="00784726" w:rsidRDefault="00784726" w:rsidP="00766E06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7934BC6" w14:textId="77777777" w:rsidR="00784726" w:rsidRDefault="00784726" w:rsidP="00766E06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EB915" w14:textId="77777777" w:rsidR="00784726" w:rsidRDefault="00784726" w:rsidP="00766E06"/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D9F1F6A" w14:textId="77777777" w:rsidR="00784726" w:rsidRDefault="00784726" w:rsidP="00766E06"/>
        </w:tc>
      </w:tr>
      <w:tr w:rsidR="00784726" w14:paraId="78FBB3DB" w14:textId="77777777" w:rsidTr="00766E06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F1BD2" w14:textId="77777777" w:rsidR="00784726" w:rsidRPr="007155CA" w:rsidRDefault="00784726" w:rsidP="00766E06">
            <w:pPr>
              <w:jc w:val="center"/>
              <w:rPr>
                <w:sz w:val="24"/>
                <w:szCs w:val="24"/>
              </w:rPr>
            </w:pPr>
            <w:r w:rsidRPr="007155CA">
              <w:rPr>
                <w:sz w:val="24"/>
                <w:szCs w:val="24"/>
              </w:rPr>
              <w:t>If you are directing your proxy, then choose one box on each line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6AF8F8" w14:textId="77777777" w:rsidR="00784726" w:rsidRDefault="00784726" w:rsidP="00766E06">
            <w:r>
              <w:t>Resolution 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DE05FB" w14:textId="77777777" w:rsidR="00784726" w:rsidRDefault="004F215D" w:rsidP="00766E06">
            <w:sdt>
              <w:sdtPr>
                <w:rPr>
                  <w:lang w:val="en-US"/>
                </w:rPr>
                <w:id w:val="61765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For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983763" w14:textId="77777777" w:rsidR="00784726" w:rsidRDefault="004F215D" w:rsidP="00766E06">
            <w:sdt>
              <w:sdtPr>
                <w:rPr>
                  <w:lang w:val="en-US"/>
                </w:rPr>
                <w:id w:val="-20577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Against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3391BC90" w14:textId="77777777" w:rsidR="00784726" w:rsidRDefault="004F215D" w:rsidP="00766E06">
            <w:sdt>
              <w:sdtPr>
                <w:rPr>
                  <w:lang w:val="en-US"/>
                </w:rPr>
                <w:id w:val="-7484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Abstain</w:t>
            </w:r>
          </w:p>
        </w:tc>
      </w:tr>
      <w:tr w:rsidR="00784726" w14:paraId="7BA9D804" w14:textId="77777777" w:rsidTr="00766E06">
        <w:trPr>
          <w:trHeight w:val="300"/>
        </w:trPr>
        <w:tc>
          <w:tcPr>
            <w:tcW w:w="1980" w:type="dxa"/>
            <w:vMerge/>
          </w:tcPr>
          <w:p w14:paraId="6B2FC6B3" w14:textId="77777777" w:rsidR="00784726" w:rsidRDefault="00784726" w:rsidP="00766E06"/>
        </w:tc>
        <w:tc>
          <w:tcPr>
            <w:tcW w:w="2126" w:type="dxa"/>
          </w:tcPr>
          <w:p w14:paraId="22E6C1D5" w14:textId="77777777" w:rsidR="00784726" w:rsidRDefault="00784726" w:rsidP="00766E06">
            <w:r>
              <w:t>Resolution 2</w:t>
            </w:r>
          </w:p>
        </w:tc>
        <w:tc>
          <w:tcPr>
            <w:tcW w:w="1843" w:type="dxa"/>
          </w:tcPr>
          <w:p w14:paraId="09A6C526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80457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For</w:t>
            </w:r>
          </w:p>
        </w:tc>
        <w:tc>
          <w:tcPr>
            <w:tcW w:w="1701" w:type="dxa"/>
            <w:gridSpan w:val="2"/>
          </w:tcPr>
          <w:p w14:paraId="5DE60231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415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Against</w:t>
            </w:r>
          </w:p>
        </w:tc>
        <w:tc>
          <w:tcPr>
            <w:tcW w:w="1366" w:type="dxa"/>
          </w:tcPr>
          <w:p w14:paraId="5BEF0544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7999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Abstain</w:t>
            </w:r>
          </w:p>
        </w:tc>
      </w:tr>
      <w:tr w:rsidR="00784726" w14:paraId="02D2F8EF" w14:textId="77777777" w:rsidTr="00766E06">
        <w:trPr>
          <w:trHeight w:val="300"/>
        </w:trPr>
        <w:tc>
          <w:tcPr>
            <w:tcW w:w="1980" w:type="dxa"/>
            <w:vMerge/>
          </w:tcPr>
          <w:p w14:paraId="3DD11B3F" w14:textId="77777777" w:rsidR="00784726" w:rsidRDefault="00784726" w:rsidP="00766E06"/>
        </w:tc>
        <w:tc>
          <w:tcPr>
            <w:tcW w:w="2126" w:type="dxa"/>
          </w:tcPr>
          <w:p w14:paraId="1A0F1B3A" w14:textId="77777777" w:rsidR="00784726" w:rsidRDefault="00784726" w:rsidP="00766E06">
            <w:r>
              <w:t>Resolution 3</w:t>
            </w:r>
          </w:p>
        </w:tc>
        <w:tc>
          <w:tcPr>
            <w:tcW w:w="1843" w:type="dxa"/>
          </w:tcPr>
          <w:p w14:paraId="509443A8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9523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For</w:t>
            </w:r>
          </w:p>
        </w:tc>
        <w:tc>
          <w:tcPr>
            <w:tcW w:w="1701" w:type="dxa"/>
            <w:gridSpan w:val="2"/>
          </w:tcPr>
          <w:p w14:paraId="62F457B9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8520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Against</w:t>
            </w:r>
          </w:p>
        </w:tc>
        <w:tc>
          <w:tcPr>
            <w:tcW w:w="1366" w:type="dxa"/>
          </w:tcPr>
          <w:p w14:paraId="52D6504A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30391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Abstain</w:t>
            </w:r>
          </w:p>
        </w:tc>
      </w:tr>
      <w:tr w:rsidR="00784726" w14:paraId="23378893" w14:textId="77777777" w:rsidTr="00766E06">
        <w:trPr>
          <w:trHeight w:val="300"/>
        </w:trPr>
        <w:tc>
          <w:tcPr>
            <w:tcW w:w="1980" w:type="dxa"/>
            <w:vMerge/>
          </w:tcPr>
          <w:p w14:paraId="72A49853" w14:textId="77777777" w:rsidR="00784726" w:rsidRDefault="00784726" w:rsidP="00766E06"/>
        </w:tc>
        <w:tc>
          <w:tcPr>
            <w:tcW w:w="2126" w:type="dxa"/>
          </w:tcPr>
          <w:p w14:paraId="2F74AE81" w14:textId="77777777" w:rsidR="00784726" w:rsidRDefault="00784726" w:rsidP="00766E06">
            <w:r>
              <w:t>Resolution 4</w:t>
            </w:r>
          </w:p>
        </w:tc>
        <w:tc>
          <w:tcPr>
            <w:tcW w:w="1843" w:type="dxa"/>
          </w:tcPr>
          <w:p w14:paraId="2A574921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38486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For</w:t>
            </w:r>
          </w:p>
        </w:tc>
        <w:tc>
          <w:tcPr>
            <w:tcW w:w="1701" w:type="dxa"/>
            <w:gridSpan w:val="2"/>
          </w:tcPr>
          <w:p w14:paraId="719D4EA7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0808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Against</w:t>
            </w:r>
          </w:p>
        </w:tc>
        <w:tc>
          <w:tcPr>
            <w:tcW w:w="1366" w:type="dxa"/>
          </w:tcPr>
          <w:p w14:paraId="3ADF4A70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1530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Abstain</w:t>
            </w:r>
          </w:p>
        </w:tc>
      </w:tr>
      <w:tr w:rsidR="00784726" w14:paraId="1C7031C6" w14:textId="77777777" w:rsidTr="00766E06">
        <w:trPr>
          <w:trHeight w:val="300"/>
        </w:trPr>
        <w:tc>
          <w:tcPr>
            <w:tcW w:w="1980" w:type="dxa"/>
            <w:vMerge/>
          </w:tcPr>
          <w:p w14:paraId="247F39BC" w14:textId="77777777" w:rsidR="00784726" w:rsidRDefault="00784726" w:rsidP="00766E06"/>
        </w:tc>
        <w:tc>
          <w:tcPr>
            <w:tcW w:w="2126" w:type="dxa"/>
          </w:tcPr>
          <w:p w14:paraId="3FD69BF7" w14:textId="77777777" w:rsidR="00784726" w:rsidRDefault="00784726" w:rsidP="00766E06">
            <w:r>
              <w:t>Resolution 5</w:t>
            </w:r>
          </w:p>
        </w:tc>
        <w:tc>
          <w:tcPr>
            <w:tcW w:w="1843" w:type="dxa"/>
          </w:tcPr>
          <w:p w14:paraId="272A3530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265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For</w:t>
            </w:r>
          </w:p>
        </w:tc>
        <w:tc>
          <w:tcPr>
            <w:tcW w:w="1701" w:type="dxa"/>
            <w:gridSpan w:val="2"/>
          </w:tcPr>
          <w:p w14:paraId="19473FD7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4293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Against</w:t>
            </w:r>
          </w:p>
        </w:tc>
        <w:tc>
          <w:tcPr>
            <w:tcW w:w="1366" w:type="dxa"/>
          </w:tcPr>
          <w:p w14:paraId="5D68E6EE" w14:textId="77777777" w:rsidR="00784726" w:rsidRDefault="004F215D" w:rsidP="00766E06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5693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726">
              <w:rPr>
                <w:lang w:val="en-US"/>
              </w:rPr>
              <w:t xml:space="preserve"> Abstain</w:t>
            </w:r>
          </w:p>
        </w:tc>
      </w:tr>
    </w:tbl>
    <w:p w14:paraId="17322F55" w14:textId="77777777" w:rsidR="00784726" w:rsidRDefault="00784726" w:rsidP="00784726">
      <w:pPr>
        <w:spacing w:after="0"/>
        <w:jc w:val="center"/>
      </w:pPr>
    </w:p>
    <w:p w14:paraId="7B4E7E68" w14:textId="7E18A4AA" w:rsidR="00784726" w:rsidRDefault="00784726" w:rsidP="00784726">
      <w:pPr>
        <w:jc w:val="center"/>
      </w:pPr>
      <w:r>
        <w:t>(Please see the Notice of Meeting document in your AGM Pack for the details of the resolutions)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850"/>
        <w:gridCol w:w="2784"/>
      </w:tblGrid>
      <w:tr w:rsidR="00784726" w14:paraId="6604E42A" w14:textId="77777777" w:rsidTr="00766E06">
        <w:tc>
          <w:tcPr>
            <w:tcW w:w="1271" w:type="dxa"/>
          </w:tcPr>
          <w:p w14:paraId="0D545445" w14:textId="77777777" w:rsidR="00784726" w:rsidRDefault="00784726" w:rsidP="00766E06">
            <w:pPr>
              <w:rPr>
                <w:lang w:val="en-US"/>
              </w:rPr>
            </w:pPr>
            <w:r>
              <w:rPr>
                <w:lang w:val="en-US"/>
              </w:rPr>
              <w:t>Signed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7319189" w14:textId="77777777" w:rsidR="00784726" w:rsidRDefault="00784726" w:rsidP="00766E0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3A936FF" w14:textId="77777777" w:rsidR="00784726" w:rsidRDefault="00784726" w:rsidP="00766E06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4DAFA2C9" w14:textId="77777777" w:rsidR="00784726" w:rsidRDefault="00784726" w:rsidP="00766E06">
            <w:pPr>
              <w:rPr>
                <w:lang w:val="en-US"/>
              </w:rPr>
            </w:pPr>
          </w:p>
        </w:tc>
      </w:tr>
      <w:tr w:rsidR="00784726" w14:paraId="5C7B1A10" w14:textId="77777777" w:rsidTr="00766E06">
        <w:tc>
          <w:tcPr>
            <w:tcW w:w="1271" w:type="dxa"/>
          </w:tcPr>
          <w:p w14:paraId="64B215B8" w14:textId="77777777" w:rsidR="00784726" w:rsidRDefault="00784726" w:rsidP="00766E06">
            <w:pPr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EF8145B" w14:textId="77777777" w:rsidR="00784726" w:rsidRDefault="00784726" w:rsidP="00766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Beneficiary appointing the proxy</w:t>
            </w:r>
          </w:p>
        </w:tc>
        <w:tc>
          <w:tcPr>
            <w:tcW w:w="850" w:type="dxa"/>
          </w:tcPr>
          <w:p w14:paraId="2E3198BD" w14:textId="77777777" w:rsidR="00784726" w:rsidRDefault="00784726" w:rsidP="00766E06">
            <w:pPr>
              <w:rPr>
                <w:lang w:val="en-US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3FBD4E8C" w14:textId="77777777" w:rsidR="00784726" w:rsidRDefault="00784726" w:rsidP="00766E06">
            <w:pPr>
              <w:rPr>
                <w:lang w:val="en-US"/>
              </w:rPr>
            </w:pPr>
          </w:p>
        </w:tc>
      </w:tr>
    </w:tbl>
    <w:p w14:paraId="79A3C368" w14:textId="77777777" w:rsidR="00784726" w:rsidRDefault="00784726" w:rsidP="00784726">
      <w:pPr>
        <w:rPr>
          <w:lang w:val="en-US"/>
        </w:rPr>
      </w:pPr>
    </w:p>
    <w:p w14:paraId="1A8C66B1" w14:textId="28F760C5" w:rsidR="00784726" w:rsidRPr="00F87E22" w:rsidRDefault="00784726" w:rsidP="00784726">
      <w:pPr>
        <w:rPr>
          <w:b/>
          <w:bCs/>
          <w:lang w:val="en-US"/>
        </w:rPr>
      </w:pPr>
      <w:r>
        <w:rPr>
          <w:lang w:val="en-US"/>
        </w:rPr>
        <w:t xml:space="preserve">Please note: </w:t>
      </w:r>
      <w:r>
        <w:rPr>
          <w:lang w:val="en-US"/>
        </w:rPr>
        <w:tab/>
        <w:t xml:space="preserve">Forms are </w:t>
      </w:r>
      <w:r w:rsidRPr="00F87E22">
        <w:rPr>
          <w:b/>
          <w:bCs/>
          <w:lang w:val="en-US"/>
        </w:rPr>
        <w:t>encouraged to be received by 11.59</w:t>
      </w:r>
      <w:r>
        <w:rPr>
          <w:b/>
          <w:bCs/>
          <w:lang w:val="en-US"/>
        </w:rPr>
        <w:t xml:space="preserve"> </w:t>
      </w:r>
      <w:r w:rsidRPr="00F87E22">
        <w:rPr>
          <w:b/>
          <w:bCs/>
          <w:lang w:val="en-US"/>
        </w:rPr>
        <w:t>pm on Wednesday</w:t>
      </w:r>
      <w:r>
        <w:rPr>
          <w:b/>
          <w:bCs/>
          <w:lang w:val="en-US"/>
        </w:rPr>
        <w:t>,</w:t>
      </w:r>
      <w:r w:rsidRPr="00F87E22">
        <w:rPr>
          <w:b/>
          <w:bCs/>
          <w:lang w:val="en-US"/>
        </w:rPr>
        <w:t xml:space="preserve"> 4 October 2023</w:t>
      </w:r>
    </w:p>
    <w:p w14:paraId="174C5C29" w14:textId="77777777" w:rsidR="00784726" w:rsidRDefault="00784726" w:rsidP="0078472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By email </w:t>
      </w:r>
      <w:hyperlink r:id="rId8" w:history="1">
        <w:r w:rsidRPr="000D23B2">
          <w:rPr>
            <w:rStyle w:val="Hyperlink"/>
            <w:lang w:val="en-US"/>
          </w:rPr>
          <w:t>GIPL@gumalatrust.com</w:t>
        </w:r>
      </w:hyperlink>
      <w:r>
        <w:rPr>
          <w:lang w:val="en-US"/>
        </w:rPr>
        <w:t xml:space="preserve"> or Fax </w:t>
      </w:r>
      <w:r w:rsidRPr="00F87E22">
        <w:rPr>
          <w:lang w:val="en-US"/>
        </w:rPr>
        <w:t>+61 8 9325 2660</w:t>
      </w:r>
    </w:p>
    <w:p w14:paraId="67784BC9" w14:textId="77777777" w:rsidR="00784726" w:rsidRDefault="00784726" w:rsidP="0078472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Or at the Gumala Office locations;</w:t>
      </w:r>
    </w:p>
    <w:p w14:paraId="0D005562" w14:textId="77777777" w:rsidR="00784726" w:rsidRDefault="00784726" w:rsidP="00784726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04972">
        <w:rPr>
          <w:b/>
          <w:bCs/>
          <w:lang w:val="en-US"/>
        </w:rPr>
        <w:t>Perth</w:t>
      </w:r>
      <w:r>
        <w:rPr>
          <w:lang w:val="en-US"/>
        </w:rPr>
        <w:t xml:space="preserve"> - </w:t>
      </w:r>
      <w:r w:rsidRPr="00F87E22">
        <w:rPr>
          <w:lang w:val="en-US"/>
        </w:rPr>
        <w:t>Level 2, 165 Adelaide Terrace East Perth WA 6004</w:t>
      </w:r>
    </w:p>
    <w:p w14:paraId="71F3DF74" w14:textId="4D242127" w:rsidR="000D24CC" w:rsidRPr="00784726" w:rsidRDefault="0078472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04972">
        <w:rPr>
          <w:b/>
          <w:bCs/>
          <w:lang w:val="en-US"/>
        </w:rPr>
        <w:t>Tom</w:t>
      </w:r>
      <w:r>
        <w:rPr>
          <w:lang w:val="en-US"/>
        </w:rPr>
        <w:t xml:space="preserve"> </w:t>
      </w:r>
      <w:r w:rsidRPr="00F04972">
        <w:rPr>
          <w:b/>
          <w:bCs/>
          <w:lang w:val="en-US"/>
        </w:rPr>
        <w:t>Price</w:t>
      </w:r>
      <w:r>
        <w:rPr>
          <w:lang w:val="en-US"/>
        </w:rPr>
        <w:t xml:space="preserve"> – 1 Stadium Road Tom Price Tom Price WA </w:t>
      </w:r>
      <w:r>
        <w:rPr>
          <w:lang w:val="en-US"/>
        </w:rPr>
        <w:tab/>
      </w:r>
      <w:r>
        <w:rPr>
          <w:lang w:val="en-US"/>
        </w:rPr>
        <w:tab/>
      </w:r>
    </w:p>
    <w:sectPr w:rsidR="000D24CC" w:rsidRPr="00784726" w:rsidSect="00F22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0F1B" w14:textId="77777777" w:rsidR="004B57D4" w:rsidRDefault="004B57D4" w:rsidP="00043B38">
      <w:pPr>
        <w:spacing w:after="0" w:line="240" w:lineRule="auto"/>
      </w:pPr>
      <w:r>
        <w:separator/>
      </w:r>
    </w:p>
  </w:endnote>
  <w:endnote w:type="continuationSeparator" w:id="0">
    <w:p w14:paraId="0C659950" w14:textId="77777777" w:rsidR="004B57D4" w:rsidRDefault="004B57D4" w:rsidP="000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KGMXR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D08B" w14:textId="77777777" w:rsidR="00F22610" w:rsidRPr="00100BC4" w:rsidRDefault="00F22610" w:rsidP="00F22610">
    <w:pPr>
      <w:pStyle w:val="Pa17"/>
      <w:spacing w:before="240"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>THE GUMALA TRUST: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Level 2, 165 Adelaide Terrace East Perth WA 6004 </w:t>
    </w:r>
    <w:r w:rsidRPr="00100BC4">
      <w:rPr>
        <w:rFonts w:cs="LKGMXR+Arial-BoldMT"/>
        <w:b/>
        <w:bCs/>
        <w:color w:val="A83221"/>
        <w:sz w:val="20"/>
        <w:szCs w:val="20"/>
      </w:rPr>
      <w:t>POSTAL: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>PO Box 3015, East Perth WA 6892</w:t>
    </w:r>
  </w:p>
  <w:p w14:paraId="632C3890" w14:textId="77777777" w:rsidR="00F22610" w:rsidRPr="00100BC4" w:rsidRDefault="00F22610" w:rsidP="00F22610">
    <w:pPr>
      <w:pStyle w:val="Pa17"/>
      <w:spacing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>PHONE: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+61 (08) 9219 4500 </w:t>
    </w:r>
    <w:r w:rsidRPr="00100BC4">
      <w:rPr>
        <w:rFonts w:ascii="Arial" w:hAnsi="Arial" w:cs="Arial"/>
        <w:color w:val="211D1E"/>
        <w:sz w:val="20"/>
        <w:szCs w:val="20"/>
      </w:rPr>
      <w:t xml:space="preserve">| </w:t>
    </w:r>
    <w:r w:rsidRPr="00100BC4">
      <w:rPr>
        <w:rFonts w:cs="LKGMXR+Arial-BoldMT"/>
        <w:b/>
        <w:bCs/>
        <w:color w:val="A83221"/>
        <w:sz w:val="20"/>
        <w:szCs w:val="20"/>
      </w:rPr>
      <w:t>FACSIMILE: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+61 8 9325 2660 | </w:t>
    </w:r>
    <w:r w:rsidRPr="00100BC4">
      <w:rPr>
        <w:rFonts w:cs="LKGMXR+Arial-BoldMT"/>
        <w:b/>
        <w:bCs/>
        <w:color w:val="A83221"/>
        <w:sz w:val="20"/>
        <w:szCs w:val="20"/>
      </w:rPr>
      <w:t>EMAIL</w:t>
    </w:r>
    <w:r w:rsidRPr="00100BC4">
      <w:rPr>
        <w:rFonts w:ascii="Arial" w:hAnsi="Arial" w:cs="Arial"/>
        <w:color w:val="211D1E"/>
        <w:sz w:val="20"/>
        <w:szCs w:val="20"/>
      </w:rPr>
      <w:t>:</w:t>
    </w:r>
    <w:r w:rsidRPr="00100BC4">
      <w:rPr>
        <w:rFonts w:ascii="Arial" w:hAnsi="Arial" w:cs="Arial"/>
        <w:color w:val="211D1E"/>
        <w:sz w:val="16"/>
        <w:szCs w:val="16"/>
      </w:rPr>
      <w:t xml:space="preserve"> gipl@gumalatrust.com</w:t>
    </w:r>
  </w:p>
  <w:p w14:paraId="3282E4E0" w14:textId="77777777" w:rsidR="00F22610" w:rsidRPr="00F22610" w:rsidRDefault="00F22610" w:rsidP="00F22610">
    <w:pPr>
      <w:pStyle w:val="Pa17"/>
      <w:spacing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 xml:space="preserve">WEBSITE: </w:t>
    </w:r>
    <w:r w:rsidRPr="00100BC4">
      <w:rPr>
        <w:rFonts w:ascii="Arial" w:hAnsi="Arial" w:cs="Arial"/>
        <w:color w:val="211D1E"/>
        <w:sz w:val="16"/>
        <w:szCs w:val="16"/>
      </w:rPr>
      <w:t xml:space="preserve">www.gumalatrust.com | </w:t>
    </w:r>
    <w:r w:rsidRPr="00100BC4">
      <w:rPr>
        <w:rFonts w:cs="LKGMXR+Arial-BoldMT"/>
        <w:b/>
        <w:bCs/>
        <w:color w:val="A83221"/>
        <w:sz w:val="20"/>
        <w:szCs w:val="20"/>
      </w:rPr>
      <w:t>ABN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50 336 714 927 | </w:t>
    </w:r>
    <w:r w:rsidRPr="00100BC4">
      <w:rPr>
        <w:rFonts w:cs="LKGMXR+Arial-BoldMT"/>
        <w:b/>
        <w:bCs/>
        <w:color w:val="A83221"/>
        <w:sz w:val="20"/>
        <w:szCs w:val="20"/>
      </w:rPr>
      <w:t>ACN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>077 593 581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B2D4" w14:textId="77777777" w:rsidR="00F22610" w:rsidRPr="00100BC4" w:rsidRDefault="00F22610" w:rsidP="00F22610">
    <w:pPr>
      <w:pStyle w:val="Pa17"/>
      <w:spacing w:before="240"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>THE GUMALA TRUST: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Level 2, 165 Adelaide Terrace East Perth WA 6004 </w:t>
    </w:r>
    <w:r w:rsidRPr="00100BC4">
      <w:rPr>
        <w:rFonts w:cs="LKGMXR+Arial-BoldMT"/>
        <w:b/>
        <w:bCs/>
        <w:color w:val="A83221"/>
        <w:sz w:val="20"/>
        <w:szCs w:val="20"/>
      </w:rPr>
      <w:t>POSTAL: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>PO Box 3015, East Perth WA 6892</w:t>
    </w:r>
  </w:p>
  <w:p w14:paraId="333B32D4" w14:textId="77777777" w:rsidR="00F22610" w:rsidRPr="00100BC4" w:rsidRDefault="00F22610" w:rsidP="00F22610">
    <w:pPr>
      <w:pStyle w:val="Pa17"/>
      <w:spacing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>PHONE: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+61 (08) 9219 4500 </w:t>
    </w:r>
    <w:r w:rsidRPr="00100BC4">
      <w:rPr>
        <w:rFonts w:ascii="Arial" w:hAnsi="Arial" w:cs="Arial"/>
        <w:color w:val="211D1E"/>
        <w:sz w:val="20"/>
        <w:szCs w:val="20"/>
      </w:rPr>
      <w:t xml:space="preserve">| </w:t>
    </w:r>
    <w:r w:rsidRPr="00100BC4">
      <w:rPr>
        <w:rFonts w:cs="LKGMXR+Arial-BoldMT"/>
        <w:b/>
        <w:bCs/>
        <w:color w:val="A83221"/>
        <w:sz w:val="20"/>
        <w:szCs w:val="20"/>
      </w:rPr>
      <w:t>FACSIMILE: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+61 8 9325 2660 | </w:t>
    </w:r>
    <w:r w:rsidRPr="00100BC4">
      <w:rPr>
        <w:rFonts w:cs="LKGMXR+Arial-BoldMT"/>
        <w:b/>
        <w:bCs/>
        <w:color w:val="A83221"/>
        <w:sz w:val="20"/>
        <w:szCs w:val="20"/>
      </w:rPr>
      <w:t>EMAIL</w:t>
    </w:r>
    <w:r w:rsidRPr="00100BC4">
      <w:rPr>
        <w:rFonts w:ascii="Arial" w:hAnsi="Arial" w:cs="Arial"/>
        <w:color w:val="211D1E"/>
        <w:sz w:val="20"/>
        <w:szCs w:val="20"/>
      </w:rPr>
      <w:t>:</w:t>
    </w:r>
    <w:r w:rsidRPr="00100BC4">
      <w:rPr>
        <w:rFonts w:ascii="Arial" w:hAnsi="Arial" w:cs="Arial"/>
        <w:color w:val="211D1E"/>
        <w:sz w:val="16"/>
        <w:szCs w:val="16"/>
      </w:rPr>
      <w:t xml:space="preserve"> gipl@gumalatrust.com</w:t>
    </w:r>
  </w:p>
  <w:p w14:paraId="0119B142" w14:textId="77777777" w:rsidR="00F22610" w:rsidRPr="00F22610" w:rsidRDefault="00F22610" w:rsidP="00F22610">
    <w:pPr>
      <w:pStyle w:val="Pa17"/>
      <w:spacing w:after="40"/>
      <w:jc w:val="center"/>
      <w:rPr>
        <w:rFonts w:ascii="Arial" w:hAnsi="Arial" w:cs="Arial"/>
        <w:color w:val="211D1E"/>
        <w:sz w:val="16"/>
        <w:szCs w:val="16"/>
      </w:rPr>
    </w:pPr>
    <w:r w:rsidRPr="00100BC4">
      <w:rPr>
        <w:rFonts w:cs="LKGMXR+Arial-BoldMT"/>
        <w:b/>
        <w:bCs/>
        <w:color w:val="A83221"/>
        <w:sz w:val="20"/>
        <w:szCs w:val="20"/>
      </w:rPr>
      <w:t xml:space="preserve">WEBSITE: </w:t>
    </w:r>
    <w:r w:rsidRPr="00100BC4">
      <w:rPr>
        <w:rFonts w:ascii="Arial" w:hAnsi="Arial" w:cs="Arial"/>
        <w:color w:val="211D1E"/>
        <w:sz w:val="16"/>
        <w:szCs w:val="16"/>
      </w:rPr>
      <w:t xml:space="preserve">www.gumalatrust.com | </w:t>
    </w:r>
    <w:r w:rsidRPr="00100BC4">
      <w:rPr>
        <w:rFonts w:cs="LKGMXR+Arial-BoldMT"/>
        <w:b/>
        <w:bCs/>
        <w:color w:val="A83221"/>
        <w:sz w:val="20"/>
        <w:szCs w:val="20"/>
      </w:rPr>
      <w:t>ABN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 xml:space="preserve">50 336 714 927 | </w:t>
    </w:r>
    <w:r w:rsidRPr="00100BC4">
      <w:rPr>
        <w:rFonts w:cs="LKGMXR+Arial-BoldMT"/>
        <w:b/>
        <w:bCs/>
        <w:color w:val="A83221"/>
        <w:sz w:val="20"/>
        <w:szCs w:val="20"/>
      </w:rPr>
      <w:t>ACN</w:t>
    </w:r>
    <w:r w:rsidRPr="00100BC4">
      <w:rPr>
        <w:rFonts w:cs="LKGMXR+Arial-BoldMT"/>
        <w:b/>
        <w:bCs/>
        <w:color w:val="A83221"/>
        <w:sz w:val="16"/>
        <w:szCs w:val="16"/>
      </w:rPr>
      <w:t xml:space="preserve"> </w:t>
    </w:r>
    <w:r w:rsidRPr="00100BC4">
      <w:rPr>
        <w:rFonts w:ascii="Arial" w:hAnsi="Arial" w:cs="Arial"/>
        <w:color w:val="211D1E"/>
        <w:sz w:val="16"/>
        <w:szCs w:val="16"/>
      </w:rPr>
      <w:t>077 593 581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0FB5" w14:textId="77777777" w:rsidR="004B57D4" w:rsidRDefault="004B57D4" w:rsidP="00043B38">
      <w:pPr>
        <w:spacing w:after="0" w:line="240" w:lineRule="auto"/>
      </w:pPr>
      <w:r>
        <w:separator/>
      </w:r>
    </w:p>
  </w:footnote>
  <w:footnote w:type="continuationSeparator" w:id="0">
    <w:p w14:paraId="2AEB596F" w14:textId="77777777" w:rsidR="004B57D4" w:rsidRDefault="004B57D4" w:rsidP="000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B9D9" w14:textId="77777777" w:rsidR="00043B38" w:rsidRDefault="00043B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39B78" wp14:editId="50E03178">
              <wp:simplePos x="0" y="0"/>
              <wp:positionH relativeFrom="page">
                <wp:posOffset>223520</wp:posOffset>
              </wp:positionH>
              <wp:positionV relativeFrom="paragraph">
                <wp:posOffset>464820</wp:posOffset>
              </wp:positionV>
              <wp:extent cx="7113270" cy="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2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568C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7.6pt,36.6pt" to="577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" strokecolor="#5a5a5a [2109]" strokeweight="1pt">
              <v:stroke joinstyle="miter"/>
              <w10:wrap type="topAndBottom" anchorx="page"/>
            </v:line>
          </w:pict>
        </mc:Fallback>
      </mc:AlternateContent>
    </w:r>
    <w:r>
      <w:rPr>
        <w:noProof/>
      </w:rPr>
      <w:drawing>
        <wp:anchor distT="0" distB="107950" distL="114300" distR="114300" simplePos="0" relativeHeight="251658240" behindDoc="0" locked="0" layoutInCell="1" allowOverlap="1" wp14:anchorId="43D6B17E" wp14:editId="1E641401">
          <wp:simplePos x="0" y="0"/>
          <wp:positionH relativeFrom="page">
            <wp:posOffset>247650</wp:posOffset>
          </wp:positionH>
          <wp:positionV relativeFrom="paragraph">
            <wp:posOffset>-299085</wp:posOffset>
          </wp:positionV>
          <wp:extent cx="1810800" cy="673200"/>
          <wp:effectExtent l="0" t="0" r="0" b="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83AB" w14:textId="77777777" w:rsidR="00F22610" w:rsidRDefault="00F226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602D0E" wp14:editId="04AD1887">
              <wp:simplePos x="0" y="0"/>
              <wp:positionH relativeFrom="page">
                <wp:posOffset>223520</wp:posOffset>
              </wp:positionH>
              <wp:positionV relativeFrom="paragraph">
                <wp:posOffset>753745</wp:posOffset>
              </wp:positionV>
              <wp:extent cx="7113270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2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EC93C8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7.6pt,59.35pt" to="577.7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" strokecolor="#5a5a5a [2109]" strokeweight="1pt">
              <v:stroke joinstyle="miter"/>
              <w10:wrap type="topAndBottom" anchorx="page"/>
            </v:line>
          </w:pict>
        </mc:Fallback>
      </mc:AlternateContent>
    </w:r>
    <w:r>
      <w:rPr>
        <w:noProof/>
      </w:rPr>
      <w:drawing>
        <wp:anchor distT="0" distB="107950" distL="114300" distR="114300" simplePos="0" relativeHeight="251661312" behindDoc="0" locked="0" layoutInCell="1" allowOverlap="1" wp14:anchorId="7F92AD7C" wp14:editId="39167055">
          <wp:simplePos x="0" y="0"/>
          <wp:positionH relativeFrom="page">
            <wp:posOffset>2599055</wp:posOffset>
          </wp:positionH>
          <wp:positionV relativeFrom="paragraph">
            <wp:posOffset>-230505</wp:posOffset>
          </wp:positionV>
          <wp:extent cx="2358000" cy="874800"/>
          <wp:effectExtent l="0" t="0" r="4445" b="1905"/>
          <wp:wrapTopAndBottom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0tTCwtDC0MDQwMDFU0lEKTi0uzszPAykwrAUAy7SVcywAAAA="/>
  </w:docVars>
  <w:rsids>
    <w:rsidRoot w:val="00784726"/>
    <w:rsid w:val="00043B38"/>
    <w:rsid w:val="000D24CC"/>
    <w:rsid w:val="004B57D4"/>
    <w:rsid w:val="004F215D"/>
    <w:rsid w:val="00546471"/>
    <w:rsid w:val="00644159"/>
    <w:rsid w:val="00784726"/>
    <w:rsid w:val="00ED212C"/>
    <w:rsid w:val="00F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E0027"/>
  <w15:chartTrackingRefBased/>
  <w15:docId w15:val="{034B095F-58D7-40DE-85D3-06A8CAA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38"/>
  </w:style>
  <w:style w:type="paragraph" w:styleId="Footer">
    <w:name w:val="footer"/>
    <w:basedOn w:val="Normal"/>
    <w:link w:val="FooterChar"/>
    <w:uiPriority w:val="99"/>
    <w:unhideWhenUsed/>
    <w:rsid w:val="0004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38"/>
  </w:style>
  <w:style w:type="paragraph" w:customStyle="1" w:styleId="Pa17">
    <w:name w:val="Pa17"/>
    <w:basedOn w:val="Normal"/>
    <w:next w:val="Normal"/>
    <w:uiPriority w:val="99"/>
    <w:rsid w:val="00F22610"/>
    <w:pPr>
      <w:autoSpaceDE w:val="0"/>
      <w:autoSpaceDN w:val="0"/>
      <w:adjustRightInd w:val="0"/>
      <w:spacing w:after="0" w:line="221" w:lineRule="atLeast"/>
    </w:pPr>
    <w:rPr>
      <w:rFonts w:ascii="LKGMXR+Arial-BoldMT" w:hAnsi="LKGMXR+Arial-BoldMT"/>
      <w:sz w:val="24"/>
      <w:szCs w:val="24"/>
    </w:rPr>
  </w:style>
  <w:style w:type="table" w:styleId="TableGrid">
    <w:name w:val="Table Grid"/>
    <w:basedOn w:val="TableNormal"/>
    <w:uiPriority w:val="39"/>
    <w:rsid w:val="0078472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726"/>
    <w:rPr>
      <w:color w:val="638A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L@gumalatru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y%20Whiteoak\Gumala%20Investments%20Pty%20Ltd\Gumala%20Investments%20Pty%20Ltd%20Team%20Site%20-%20Gumala%20Shared\1.%20GIPL%20Document%20Library\3.%20Policies,%20Procedures,%20Charters%20&amp;%20Forms\5.%20Templates\GIPL-TEM-002%20GIP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861B21F6E549B0BB1706C4E34D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A722-A2CB-442D-BDA9-E21114F9CF66}"/>
      </w:docPartPr>
      <w:docPartBody>
        <w:p w:rsidR="001E0D3C" w:rsidRDefault="001E0D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KGMXR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B3"/>
    <w:rsid w:val="001E0D3C"/>
    <w:rsid w:val="00B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umala Colour Schem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269DCB"/>
      </a:accent1>
      <a:accent2>
        <a:srgbClr val="9A5329"/>
      </a:accent2>
      <a:accent3>
        <a:srgbClr val="B75C4A"/>
      </a:accent3>
      <a:accent4>
        <a:srgbClr val="822715"/>
      </a:accent4>
      <a:accent5>
        <a:srgbClr val="A8311B"/>
      </a:accent5>
      <a:accent6>
        <a:srgbClr val="3B77BA"/>
      </a:accent6>
      <a:hlink>
        <a:srgbClr val="638A5F"/>
      </a:hlink>
      <a:folHlink>
        <a:srgbClr val="61111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D0F162C960B4586ED89D5B8FE3DAF" ma:contentTypeVersion="17" ma:contentTypeDescription="Create a new document." ma:contentTypeScope="" ma:versionID="e03f954a73e47168f0d908640191a153">
  <xsd:schema xmlns:xsd="http://www.w3.org/2001/XMLSchema" xmlns:xs="http://www.w3.org/2001/XMLSchema" xmlns:p="http://schemas.microsoft.com/office/2006/metadata/properties" xmlns:ns2="946db1d7-2d68-4e0e-beb7-77c34168c592" xmlns:ns3="d93e6c4f-3b79-46ec-afa3-b49fbc00c3b8" targetNamespace="http://schemas.microsoft.com/office/2006/metadata/properties" ma:root="true" ma:fieldsID="f1523eb3cd970b231b0adb4a57bfc830" ns2:_="" ns3:_="">
    <xsd:import namespace="946db1d7-2d68-4e0e-beb7-77c34168c592"/>
    <xsd:import namespace="d93e6c4f-3b79-46ec-afa3-b49fbc00c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1d7-2d68-4e0e-beb7-77c34168c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cd086b-63ae-488d-8820-642950ef28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6c4f-3b79-46ec-afa3-b49fbc00c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060144-4895-484f-801c-bbf4f1527a48}" ma:internalName="TaxCatchAll" ma:showField="CatchAllData" ma:web="d93e6c4f-3b79-46ec-afa3-b49fbc00c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917F5-AA1A-4407-A6C4-7E539A6B3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1F87C-D670-42D6-8A64-E42D7209D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db1d7-2d68-4e0e-beb7-77c34168c592"/>
    <ds:schemaRef ds:uri="d93e6c4f-3b79-46ec-afa3-b49fbc00c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GIPL-TEM-002 GIPL Letterhead</Template>
  <TotalTime>0</TotalTime>
  <Pages>1</Pages>
  <Words>213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Whiteoak</dc:creator>
  <cp:keywords/>
  <dc:description/>
  <cp:lastModifiedBy>Briana Clements</cp:lastModifiedBy>
  <cp:revision>2</cp:revision>
  <cp:lastPrinted>2023-09-12T02:09:00Z</cp:lastPrinted>
  <dcterms:created xsi:type="dcterms:W3CDTF">2023-09-18T01:07:00Z</dcterms:created>
  <dcterms:modified xsi:type="dcterms:W3CDTF">2023-09-18T01:07:00Z</dcterms:modified>
</cp:coreProperties>
</file>